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C77C45">
        <w:rPr>
          <w:rFonts w:ascii="Times New Roman" w:hAnsi="Times New Roman" w:cs="Times New Roman"/>
          <w:bCs/>
          <w:sz w:val="48"/>
          <w:szCs w:val="28"/>
        </w:rPr>
        <w:t>30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 w:rsidR="004A20E6">
        <w:rPr>
          <w:rFonts w:ascii="Times New Roman" w:hAnsi="Times New Roman" w:cs="Times New Roman"/>
          <w:bCs/>
          <w:sz w:val="48"/>
          <w:szCs w:val="28"/>
        </w:rPr>
        <w:t>русский язык и литература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4A20E6" w:rsidP="003B67B5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                                    </w:t>
      </w:r>
      <w:r w:rsidR="003B67B5"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007426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Малова Марина Васильевна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4A20E6" w:rsidP="004A2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617"/>
      </w:tblGrid>
      <w:tr w:rsidR="003B67B5" w:rsidRPr="003B67B5" w:rsidTr="00B933FA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B933FA" w:rsidRDefault="00B933FA" w:rsidP="00BF1264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Гласные в суффиксах действительных и страдательных причастий настоящего времени</w:t>
            </w:r>
            <w:r w:rsidR="00472F94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Пунктуация при однородных членах  с обобщающим словом 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Служебные части речи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Отличай производные предлоги от существительных 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Двусоставные  и односоставные предложения 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Части речи (обобщение)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Способы словообразования в русском языке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472F94" w:rsidRDefault="00472F94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Пунктуация при уточняющих обособленных членах предложения. 7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Трудные случаи пунктуации при однородных членах предложения с союзом.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Пунктуация при однородных членах с союзами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А (я) и Е перед НН в страдательных причастиях прошедшего времени.7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причастий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 и НН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суфиксах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прилагательного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Свободные и несвободные словосочетания в предложениях</w:t>
            </w:r>
            <w:r w:rsidR="00C839D3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  <w:r w:rsidR="00C839D3">
              <w:rPr>
                <w:rFonts w:ascii="Times New Roman" w:hAnsi="Times New Roman" w:cs="Times New Roman"/>
                <w:sz w:val="28"/>
                <w:szCs w:val="28"/>
              </w:rPr>
              <w:t xml:space="preserve"> (7кл)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Pr="003B67B5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имён числительных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Pr="003B67B5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 правописание НЕ с существительными, прилагательными  и наречиями 6кл.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двусоставные и односоставные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Словарные слова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Предлоги, употребляющиеся с несколькими падежами 6кл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9D3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C839D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Мягкий знак после шипящих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39D3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несвобоные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словосочетания в предложениях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подчинительной связи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слловосочетании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сказуемого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разбор простого предложения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Употребление существительных в творительном падеже с предлогами и без 5-7кл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Пунктуация  при однородных членах с обобщающими словами 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Тире между подлежащим и сказуемым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 имен существительных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504E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11504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сложных числительных 5-7кл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504E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Однокоренные ли это слова?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 до и после слов автора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Синонимы и однокоренные слова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с прямой речью 8кл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864" w:rsidRPr="003B67B5" w:rsidTr="0032506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Обособление определений и приложений 8 ел.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33864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485E" w:rsidRPr="003B67B5" w:rsidRDefault="00C8485E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Наборы  дидактических игр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320"/>
        <w:gridCol w:w="6301"/>
        <w:gridCol w:w="1701"/>
      </w:tblGrid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обратной связи (смайлики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теме «Причастие»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 карточки по русскому языку для 5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B933FA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472F9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Инд. карточки по русскому языку для 6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EE192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B933FA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EE192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B933FA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1927" w:rsidRPr="003B67B5" w:rsidRDefault="00EE192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Портреты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русских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писателей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Портреты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современных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писателей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Плакаты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русскому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языку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синтаксис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пунктуация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338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наглядный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материал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отдельным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произведениям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русской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литературы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Капитанская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дочка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Пушкина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Гоголя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сказке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Царевна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Лягушка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поэме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Лермонтова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Песня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…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купца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Калашникова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стиле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палех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древнерусскому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произведении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«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Слово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полку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Игореве</w:t>
            </w:r>
            <w:r w:rsidRPr="00A24C1D">
              <w:rPr>
                <w:rFonts w:ascii="BankGothic Md BT" w:eastAsia="Times New Roman" w:hAnsi="BankGothic Md BT" w:cs="BankGothic Md BT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33864">
            <w:pPr>
              <w:spacing w:after="0" w:line="240" w:lineRule="auto"/>
              <w:rPr>
                <w:rFonts w:ascii="BankGothic Md BT" w:eastAsia="Times New Roman" w:hAnsi="BankGothic Md BT" w:cs="Arial"/>
                <w:color w:val="000000"/>
                <w:sz w:val="28"/>
                <w:szCs w:val="28"/>
                <w:lang w:eastAsia="ru-RU"/>
              </w:rPr>
            </w:pP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стиле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сказкам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A24C1D">
              <w:rPr>
                <w:rFonts w:ascii="BankGothic Md BT" w:eastAsia="Times New Roman" w:hAnsi="BankGothic Md B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A24C1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Пушкина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65" w:rsidRPr="003B67B5" w:rsidTr="0032506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B3386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A24C1D" w:rsidRDefault="00325065" w:rsidP="00BF12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Иллюстрации к древнерусской литературе.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25065" w:rsidRPr="003B67B5" w:rsidRDefault="0032506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Печатные и электронные образовательные и информационные ресурсы</w:t>
      </w:r>
    </w:p>
    <w:p w:rsidR="003B67B5" w:rsidRPr="003B67B5" w:rsidRDefault="003B67B5" w:rsidP="003B67B5"/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B9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диски по </w:t>
            </w:r>
            <w:r w:rsidR="00B933FA">
              <w:rPr>
                <w:rFonts w:ascii="Times New Roman" w:hAnsi="Times New Roman" w:cs="Times New Roman"/>
                <w:sz w:val="28"/>
                <w:szCs w:val="28"/>
              </w:rPr>
              <w:t>литературе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Обучающие диски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1927" w:rsidRPr="003B67B5" w:rsidRDefault="00B933F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0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kGothic Md BT">
    <w:altName w:val="Arial"/>
    <w:charset w:val="00"/>
    <w:family w:val="swiss"/>
    <w:pitch w:val="variable"/>
    <w:sig w:usb0="00000001" w:usb1="00000000" w:usb2="00000000" w:usb3="00000000" w:csb0="0000001B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6140"/>
    <w:rsid w:val="00007426"/>
    <w:rsid w:val="00047C09"/>
    <w:rsid w:val="0011504E"/>
    <w:rsid w:val="00267CCA"/>
    <w:rsid w:val="00325065"/>
    <w:rsid w:val="003B67B5"/>
    <w:rsid w:val="00472F94"/>
    <w:rsid w:val="004A20E6"/>
    <w:rsid w:val="004C1D49"/>
    <w:rsid w:val="00567B71"/>
    <w:rsid w:val="00676057"/>
    <w:rsid w:val="00946140"/>
    <w:rsid w:val="00957E09"/>
    <w:rsid w:val="00B33864"/>
    <w:rsid w:val="00B933FA"/>
    <w:rsid w:val="00C77C45"/>
    <w:rsid w:val="00C839D3"/>
    <w:rsid w:val="00C8485E"/>
    <w:rsid w:val="00EE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09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D1362A-6CE2-4455-BA87-4AE986AE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RezedaIskanderovna</cp:lastModifiedBy>
  <cp:revision>5</cp:revision>
  <dcterms:created xsi:type="dcterms:W3CDTF">2015-10-16T15:28:00Z</dcterms:created>
  <dcterms:modified xsi:type="dcterms:W3CDTF">2021-01-04T11:00:00Z</dcterms:modified>
</cp:coreProperties>
</file>